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9C" w:rsidRPr="001020C5" w:rsidRDefault="003F4CB5" w:rsidP="00C348D2">
      <w:pPr>
        <w:pStyle w:val="NoSpacing"/>
      </w:pPr>
      <w:r>
        <w:t xml:space="preserve"> </w:t>
      </w:r>
      <w:r w:rsidR="00D8289C">
        <w:t xml:space="preserve">              </w:t>
      </w:r>
      <w:r w:rsidR="00D8289C" w:rsidRPr="001020C5">
        <w:t>REPUBLIKA HRVATSKA</w:t>
      </w:r>
    </w:p>
    <w:p w:rsidR="00D8289C" w:rsidRPr="001020C5" w:rsidRDefault="00D8289C" w:rsidP="00D82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0C5">
        <w:rPr>
          <w:rFonts w:ascii="Times New Roman" w:hAnsi="Times New Roman" w:cs="Times New Roman"/>
          <w:sz w:val="24"/>
          <w:szCs w:val="24"/>
        </w:rPr>
        <w:t>KRAPINSKO – ZAGORSKA ŽUPANIJA</w:t>
      </w:r>
    </w:p>
    <w:p w:rsidR="00D8289C" w:rsidRPr="001020C5" w:rsidRDefault="00D8289C" w:rsidP="00D828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020C5">
        <w:rPr>
          <w:rFonts w:ascii="Times New Roman" w:hAnsi="Times New Roman" w:cs="Times New Roman"/>
          <w:b/>
          <w:sz w:val="24"/>
          <w:szCs w:val="24"/>
        </w:rPr>
        <w:t>OSNOVNA ŠKOLA ZLATAR BISTRICA</w:t>
      </w:r>
    </w:p>
    <w:p w:rsidR="00D8289C" w:rsidRPr="00831E38" w:rsidRDefault="00D8289C" w:rsidP="00D828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020C5">
        <w:rPr>
          <w:rFonts w:ascii="Times New Roman" w:hAnsi="Times New Roman" w:cs="Times New Roman"/>
          <w:b/>
          <w:sz w:val="24"/>
          <w:szCs w:val="24"/>
        </w:rPr>
        <w:t>Zlatar Bistrica, V. Nazora 10</w:t>
      </w:r>
    </w:p>
    <w:p w:rsidR="00D8289C" w:rsidRDefault="00D8289C" w:rsidP="00D8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89C" w:rsidRPr="00220CFB" w:rsidRDefault="00220CFB" w:rsidP="00D8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CFB">
        <w:rPr>
          <w:rFonts w:ascii="Times New Roman" w:hAnsi="Times New Roman" w:cs="Times New Roman"/>
          <w:sz w:val="24"/>
          <w:szCs w:val="24"/>
        </w:rPr>
        <w:t>KLASA: 406-01/19-01/01</w:t>
      </w:r>
    </w:p>
    <w:p w:rsidR="00D8289C" w:rsidRPr="00220CFB" w:rsidRDefault="00220CFB" w:rsidP="00D8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CFB">
        <w:rPr>
          <w:rFonts w:ascii="Times New Roman" w:hAnsi="Times New Roman" w:cs="Times New Roman"/>
          <w:sz w:val="24"/>
          <w:szCs w:val="24"/>
        </w:rPr>
        <w:t>URBROJ: 2211/08-380-30-19-02</w:t>
      </w:r>
    </w:p>
    <w:p w:rsidR="00D8289C" w:rsidRPr="00F237A3" w:rsidRDefault="00CC22CF" w:rsidP="00D82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CF">
        <w:rPr>
          <w:rFonts w:ascii="Times New Roman" w:hAnsi="Times New Roman" w:cs="Times New Roman"/>
          <w:sz w:val="24"/>
          <w:szCs w:val="24"/>
        </w:rPr>
        <w:t>Zlatar Bistrica, 6</w:t>
      </w:r>
      <w:r w:rsidR="009E3CD8" w:rsidRPr="00CC22CF">
        <w:rPr>
          <w:rFonts w:ascii="Times New Roman" w:hAnsi="Times New Roman" w:cs="Times New Roman"/>
          <w:sz w:val="24"/>
          <w:szCs w:val="24"/>
        </w:rPr>
        <w:t>. lipnja</w:t>
      </w:r>
      <w:r w:rsidR="009138C3" w:rsidRPr="00CC22CF">
        <w:rPr>
          <w:rFonts w:ascii="Times New Roman" w:hAnsi="Times New Roman" w:cs="Times New Roman"/>
          <w:sz w:val="24"/>
          <w:szCs w:val="24"/>
        </w:rPr>
        <w:t xml:space="preserve"> 2019</w:t>
      </w:r>
      <w:r w:rsidR="00D8289C" w:rsidRPr="00CC22CF">
        <w:rPr>
          <w:rFonts w:ascii="Times New Roman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ZAINTERESIRANIM GOSPODARSKIM SUBJEKTIMA</w:t>
      </w: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Pos</w:t>
      </w:r>
      <w:r w:rsidR="009E3CD8">
        <w:rPr>
          <w:rFonts w:ascii="Times New Roman" w:hAnsi="Times New Roman" w:cs="Times New Roman"/>
          <w:sz w:val="24"/>
          <w:szCs w:val="24"/>
        </w:rPr>
        <w:t>tupak jednostavne nabave radova</w:t>
      </w:r>
      <w:r w:rsidR="00506539">
        <w:rPr>
          <w:rFonts w:ascii="Times New Roman" w:hAnsi="Times New Roman" w:cs="Times New Roman"/>
          <w:sz w:val="24"/>
          <w:szCs w:val="24"/>
        </w:rPr>
        <w:t xml:space="preserve"> sanacije</w:t>
      </w:r>
      <w:r w:rsidR="00D8289C">
        <w:rPr>
          <w:rFonts w:ascii="Times New Roman" w:hAnsi="Times New Roman" w:cs="Times New Roman"/>
          <w:sz w:val="24"/>
          <w:szCs w:val="24"/>
        </w:rPr>
        <w:t xml:space="preserve"> ravnog dijela krova</w:t>
      </w:r>
    </w:p>
    <w:p w:rsidR="003F0E5D" w:rsidRDefault="00D8289C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Osnovna škola Zlatar Bistrica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- </w:t>
      </w:r>
      <w:r>
        <w:rPr>
          <w:rFonts w:ascii="Times New Roman" w:eastAsia="Calibri" w:hAnsi="Times New Roman" w:cs="Times New Roman"/>
          <w:b/>
          <w:sz w:val="24"/>
          <w:szCs w:val="24"/>
        </w:rPr>
        <w:t>Poziv za dostavu ponude</w:t>
      </w:r>
      <w:r>
        <w:rPr>
          <w:rFonts w:ascii="Times New Roman" w:eastAsia="Calibri" w:hAnsi="Times New Roman" w:cs="Times New Roman"/>
          <w:sz w:val="24"/>
          <w:szCs w:val="24"/>
        </w:rPr>
        <w:t>, dostavlja se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289C" w:rsidRPr="00D8289C" w:rsidRDefault="003F0E5D" w:rsidP="00D828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naručitelju:</w:t>
      </w:r>
    </w:p>
    <w:p w:rsidR="00D8289C" w:rsidRDefault="00D8289C" w:rsidP="00D828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Zlatar Bistrica,</w:t>
      </w:r>
      <w:r w:rsidR="00997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Zlatar Bistrica, Vladimira Nazora 10</w:t>
      </w:r>
    </w:p>
    <w:p w:rsidR="00D8289C" w:rsidRPr="00831E38" w:rsidRDefault="00D8289C" w:rsidP="00D828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38">
        <w:rPr>
          <w:rFonts w:ascii="Times New Roman" w:hAnsi="Times New Roman" w:cs="Times New Roman"/>
          <w:sz w:val="24"/>
          <w:szCs w:val="24"/>
        </w:rPr>
        <w:t xml:space="preserve">Telefonski broj: </w:t>
      </w:r>
      <w:r w:rsidRPr="00831E38">
        <w:rPr>
          <w:rFonts w:ascii="Times New Roman" w:hAnsi="Times New Roman" w:cs="Times New Roman"/>
          <w:sz w:val="24"/>
          <w:szCs w:val="24"/>
          <w:shd w:val="clear" w:color="auto" w:fill="FFFFFF"/>
        </w:rPr>
        <w:t>049</w:t>
      </w:r>
      <w:r w:rsidR="009979CA">
        <w:rPr>
          <w:rFonts w:ascii="Times New Roman" w:hAnsi="Times New Roman" w:cs="Times New Roman"/>
          <w:sz w:val="24"/>
          <w:szCs w:val="24"/>
          <w:shd w:val="clear" w:color="auto" w:fill="FFFFFF"/>
        </w:rPr>
        <w:t>/461-</w:t>
      </w:r>
      <w:r w:rsidRPr="00831E38">
        <w:rPr>
          <w:rFonts w:ascii="Times New Roman" w:hAnsi="Times New Roman" w:cs="Times New Roman"/>
          <w:sz w:val="24"/>
          <w:szCs w:val="24"/>
          <w:shd w:val="clear" w:color="auto" w:fill="FFFFFF"/>
        </w:rPr>
        <w:t>749</w:t>
      </w:r>
    </w:p>
    <w:p w:rsidR="00D8289C" w:rsidRPr="00831E38" w:rsidRDefault="00D8289C" w:rsidP="00D828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38">
        <w:rPr>
          <w:rFonts w:ascii="Times New Roman" w:hAnsi="Times New Roman" w:cs="Times New Roman"/>
          <w:sz w:val="24"/>
          <w:szCs w:val="24"/>
        </w:rPr>
        <w:t xml:space="preserve">Broj telefaksa: </w:t>
      </w:r>
      <w:r w:rsidRPr="00831E38">
        <w:rPr>
          <w:rFonts w:ascii="Times New Roman" w:hAnsi="Times New Roman" w:cs="Times New Roman"/>
          <w:sz w:val="24"/>
          <w:szCs w:val="24"/>
          <w:shd w:val="clear" w:color="auto" w:fill="FFFFFF"/>
        </w:rPr>
        <w:t>049</w:t>
      </w:r>
      <w:r w:rsidR="009979C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831E38">
        <w:rPr>
          <w:rFonts w:ascii="Times New Roman" w:hAnsi="Times New Roman" w:cs="Times New Roman"/>
          <w:sz w:val="24"/>
          <w:szCs w:val="24"/>
          <w:shd w:val="clear" w:color="auto" w:fill="F5F5F5"/>
        </w:rPr>
        <w:t>503</w:t>
      </w:r>
      <w:r w:rsidR="009979CA">
        <w:rPr>
          <w:rFonts w:ascii="Times New Roman" w:hAnsi="Times New Roman" w:cs="Times New Roman"/>
          <w:sz w:val="24"/>
          <w:szCs w:val="24"/>
          <w:shd w:val="clear" w:color="auto" w:fill="F5F5F5"/>
        </w:rPr>
        <w:t>-</w:t>
      </w:r>
      <w:r w:rsidRPr="00831E38">
        <w:rPr>
          <w:rFonts w:ascii="Times New Roman" w:hAnsi="Times New Roman" w:cs="Times New Roman"/>
          <w:sz w:val="24"/>
          <w:szCs w:val="24"/>
          <w:shd w:val="clear" w:color="auto" w:fill="F5F5F5"/>
        </w:rPr>
        <w:t>066</w:t>
      </w:r>
    </w:p>
    <w:p w:rsidR="00D8289C" w:rsidRPr="003B7714" w:rsidRDefault="00D8289C" w:rsidP="00D828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38">
        <w:rPr>
          <w:rFonts w:ascii="Times New Roman" w:hAnsi="Times New Roman" w:cs="Times New Roman"/>
          <w:sz w:val="24"/>
          <w:szCs w:val="24"/>
        </w:rPr>
        <w:t>Internet adresa</w:t>
      </w:r>
      <w:r w:rsidRPr="003B7714">
        <w:rPr>
          <w:rFonts w:ascii="Times New Roman" w:hAnsi="Times New Roman" w:cs="Times New Roman"/>
          <w:sz w:val="24"/>
          <w:szCs w:val="24"/>
        </w:rPr>
        <w:t xml:space="preserve">: </w:t>
      </w:r>
      <w:r w:rsidR="003B7714" w:rsidRPr="003B771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</w:t>
      </w:r>
      <w:r w:rsidR="003B7714" w:rsidRPr="003B77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</w:t>
      </w:r>
      <w:r w:rsidR="003B7714" w:rsidRPr="003B771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B7714" w:rsidRPr="003B77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zlatar</w:t>
      </w:r>
      <w:r w:rsidR="003B7714" w:rsidRPr="003B771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B7714" w:rsidRPr="003B77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bistrica</w:t>
      </w:r>
      <w:r w:rsidR="003B7714" w:rsidRPr="003B77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B7714" w:rsidRPr="003B77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skole</w:t>
      </w:r>
      <w:r w:rsidR="003B7714" w:rsidRPr="003B7714">
        <w:rPr>
          <w:rFonts w:ascii="Times New Roman" w:hAnsi="Times New Roman" w:cs="Times New Roman"/>
          <w:sz w:val="24"/>
          <w:szCs w:val="24"/>
          <w:shd w:val="clear" w:color="auto" w:fill="FFFFFF"/>
        </w:rPr>
        <w:t>.hr</w:t>
      </w:r>
      <w:r w:rsidR="003B7714" w:rsidRPr="003B77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D8289C" w:rsidRPr="00831E38" w:rsidRDefault="00D8289C" w:rsidP="00D8289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E38">
        <w:rPr>
          <w:rFonts w:ascii="Times New Roman" w:hAnsi="Times New Roman" w:cs="Times New Roman"/>
          <w:sz w:val="24"/>
          <w:szCs w:val="24"/>
        </w:rPr>
        <w:t xml:space="preserve">OIB: </w:t>
      </w:r>
      <w:r w:rsidRPr="00831E38">
        <w:rPr>
          <w:rFonts w:ascii="Times New Roman" w:hAnsi="Times New Roman" w:cs="Times New Roman"/>
          <w:sz w:val="24"/>
          <w:szCs w:val="24"/>
          <w:shd w:val="clear" w:color="auto" w:fill="F5F5F5"/>
        </w:rPr>
        <w:t>52399386937</w:t>
      </w:r>
    </w:p>
    <w:p w:rsidR="00D8289C" w:rsidRDefault="00D8289C" w:rsidP="00D8289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osobi zaduženoj za komunikaciju s ponuditeljima:</w:t>
      </w:r>
    </w:p>
    <w:p w:rsidR="00D8289C" w:rsidRPr="001D3837" w:rsidRDefault="00D8289C" w:rsidP="00D8289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B8173A">
        <w:rPr>
          <w:rFonts w:ascii="Times New Roman" w:hAnsi="Times New Roman" w:cs="Times New Roman"/>
          <w:sz w:val="24"/>
          <w:szCs w:val="24"/>
        </w:rPr>
        <w:t>Žarko Piljak, voditelj</w:t>
      </w:r>
      <w:r>
        <w:rPr>
          <w:rFonts w:ascii="Times New Roman" w:hAnsi="Times New Roman" w:cs="Times New Roman"/>
          <w:sz w:val="24"/>
          <w:szCs w:val="24"/>
        </w:rPr>
        <w:t xml:space="preserve"> računovodstva</w:t>
      </w:r>
      <w:r w:rsidRPr="001D3837">
        <w:rPr>
          <w:rFonts w:ascii="Times New Roman" w:hAnsi="Times New Roman" w:cs="Times New Roman"/>
          <w:sz w:val="24"/>
          <w:szCs w:val="24"/>
        </w:rPr>
        <w:t>:</w:t>
      </w:r>
    </w:p>
    <w:p w:rsidR="00D8289C" w:rsidRPr="001D3837" w:rsidRDefault="00D8289C" w:rsidP="00D8289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049/461-749</w:t>
      </w:r>
      <w:r w:rsidRPr="001D3837">
        <w:rPr>
          <w:rFonts w:ascii="Times New Roman" w:hAnsi="Times New Roman" w:cs="Times New Roman"/>
          <w:sz w:val="24"/>
          <w:szCs w:val="24"/>
        </w:rPr>
        <w:t>;</w:t>
      </w:r>
    </w:p>
    <w:p w:rsidR="00D8289C" w:rsidRDefault="00D8289C" w:rsidP="00D8289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D3837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ured@os-zlatar-bistrica.skole.hr</w:t>
      </w:r>
    </w:p>
    <w:p w:rsidR="00D8289C" w:rsidRDefault="00D8289C" w:rsidP="00D8289C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Opis, količine i tehničke specifikacije predmeta nabave: </w:t>
      </w:r>
    </w:p>
    <w:p w:rsidR="00D8289C" w:rsidRDefault="00D8289C" w:rsidP="00D8289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9E3CD8">
        <w:rPr>
          <w:rFonts w:ascii="Times New Roman" w:hAnsi="Times New Roman" w:cs="Times New Roman"/>
          <w:sz w:val="24"/>
          <w:szCs w:val="24"/>
        </w:rPr>
        <w:t>dmet nabave je izvođenje radova</w:t>
      </w:r>
      <w:r>
        <w:rPr>
          <w:rFonts w:ascii="Times New Roman" w:hAnsi="Times New Roman" w:cs="Times New Roman"/>
          <w:sz w:val="24"/>
          <w:szCs w:val="24"/>
        </w:rPr>
        <w:t xml:space="preserve"> sanacije ravnog dijela krova Osnovne škole Zlatar Bistrica.</w:t>
      </w:r>
    </w:p>
    <w:p w:rsidR="00D8289C" w:rsidRDefault="00D8289C" w:rsidP="00D8289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8289C" w:rsidRPr="006A5529" w:rsidRDefault="00D8289C" w:rsidP="00D8289C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Tehničke specifikacije predmeta nabave i količine detaljno su opisane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33470">
        <w:rPr>
          <w:rFonts w:ascii="Times New Roman" w:hAnsi="Times New Roman" w:cs="Times New Roman"/>
          <w:sz w:val="24"/>
          <w:szCs w:val="24"/>
        </w:rPr>
        <w:t xml:space="preserve">Glavnom projektu - </w:t>
      </w:r>
      <w:r w:rsidR="009E3CD8">
        <w:rPr>
          <w:rFonts w:ascii="Times New Roman" w:hAnsi="Times New Roman" w:cs="Times New Roman"/>
          <w:sz w:val="24"/>
          <w:szCs w:val="24"/>
        </w:rPr>
        <w:t xml:space="preserve">tehničkim rješenjima 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5529">
        <w:rPr>
          <w:rFonts w:ascii="Times New Roman" w:hAnsi="Times New Roman" w:cs="Times New Roman"/>
          <w:sz w:val="24"/>
          <w:szCs w:val="24"/>
        </w:rPr>
        <w:t>roškovniku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CD8">
        <w:rPr>
          <w:rFonts w:ascii="Times New Roman" w:hAnsi="Times New Roman" w:cs="Times New Roman"/>
          <w:sz w:val="24"/>
          <w:szCs w:val="24"/>
        </w:rPr>
        <w:t>koji čine</w:t>
      </w:r>
      <w:r w:rsidRPr="00E4601B">
        <w:rPr>
          <w:rFonts w:ascii="Times New Roman" w:hAnsi="Times New Roman" w:cs="Times New Roman"/>
          <w:sz w:val="24"/>
          <w:szCs w:val="24"/>
        </w:rPr>
        <w:t xml:space="preserve"> sastavni dio Poziva na dostavu ponude.</w:t>
      </w:r>
      <w:r w:rsidRPr="006A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5D" w:rsidRDefault="003F0E5D" w:rsidP="00BC5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Procijenjena vrijednost nabave (bez PDV-a): </w:t>
      </w:r>
      <w:r w:rsidR="009E3CD8" w:rsidRPr="009E3CD8">
        <w:rPr>
          <w:rFonts w:ascii="Times New Roman" w:eastAsia="Calibri" w:hAnsi="Times New Roman" w:cs="Times New Roman"/>
          <w:sz w:val="24"/>
          <w:szCs w:val="24"/>
        </w:rPr>
        <w:t>145</w:t>
      </w:r>
      <w:r w:rsidR="00567752">
        <w:rPr>
          <w:rFonts w:ascii="Times New Roman" w:eastAsia="Calibri" w:hAnsi="Times New Roman" w:cs="Times New Roman"/>
          <w:sz w:val="24"/>
          <w:szCs w:val="24"/>
        </w:rPr>
        <w:t>.</w:t>
      </w:r>
      <w:r w:rsidR="009E3CD8" w:rsidRPr="009E3CD8">
        <w:rPr>
          <w:rFonts w:ascii="Times New Roman" w:eastAsia="Calibri" w:hAnsi="Times New Roman" w:cs="Times New Roman"/>
          <w:sz w:val="24"/>
          <w:szCs w:val="24"/>
        </w:rPr>
        <w:t>000</w:t>
      </w:r>
      <w:r w:rsidR="00567752">
        <w:rPr>
          <w:rFonts w:ascii="Times New Roman" w:eastAsia="Calibri" w:hAnsi="Times New Roman" w:cs="Times New Roman"/>
          <w:sz w:val="24"/>
          <w:szCs w:val="24"/>
        </w:rPr>
        <w:t>,00</w:t>
      </w:r>
      <w:r w:rsidR="009E3CD8" w:rsidRPr="009E3CD8">
        <w:rPr>
          <w:rFonts w:ascii="Times New Roman" w:eastAsia="Calibri" w:hAnsi="Times New Roman" w:cs="Times New Roman"/>
          <w:sz w:val="24"/>
          <w:szCs w:val="24"/>
        </w:rPr>
        <w:t xml:space="preserve"> kuna</w:t>
      </w:r>
      <w:r w:rsidRPr="009E3CD8">
        <w:rPr>
          <w:rFonts w:ascii="Times New Roman" w:eastAsia="Calibri" w:hAnsi="Times New Roman" w:cs="Times New Roman"/>
          <w:sz w:val="24"/>
          <w:szCs w:val="24"/>
        </w:rPr>
        <w:t xml:space="preserve"> bez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PDV-a.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Mjesto i rok izvršenja predmeta nabave: 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Mjesto izvođenja radova je </w:t>
      </w:r>
      <w:r w:rsidR="00A06629">
        <w:rPr>
          <w:rFonts w:ascii="Times New Roman" w:eastAsia="Calibri" w:hAnsi="Times New Roman" w:cs="Times New Roman"/>
          <w:sz w:val="24"/>
          <w:szCs w:val="24"/>
        </w:rPr>
        <w:t>Osnovna škola Zlatar Bistrica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Odabrani ponuditelj se obvezuje predmetne radove započeti u roku </w:t>
      </w:r>
      <w:r w:rsidR="001903D2" w:rsidRPr="001903D2">
        <w:rPr>
          <w:rFonts w:ascii="Times New Roman" w:hAnsi="Times New Roman" w:cs="Times New Roman"/>
          <w:sz w:val="24"/>
          <w:szCs w:val="24"/>
        </w:rPr>
        <w:t>8</w:t>
      </w:r>
      <w:r w:rsidRPr="001903D2">
        <w:rPr>
          <w:rFonts w:ascii="Times New Roman" w:hAnsi="Times New Roman" w:cs="Times New Roman"/>
          <w:sz w:val="24"/>
          <w:szCs w:val="24"/>
        </w:rPr>
        <w:t xml:space="preserve"> dana od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>
        <w:rPr>
          <w:rFonts w:ascii="Times New Roman" w:hAnsi="Times New Roman" w:cs="Times New Roman"/>
          <w:sz w:val="24"/>
          <w:szCs w:val="24"/>
        </w:rPr>
        <w:tab/>
        <w:t xml:space="preserve"> potpisa Ugovora, a završiti radove u roku od </w:t>
      </w:r>
      <w:r w:rsidR="001903D2" w:rsidRPr="001903D2">
        <w:rPr>
          <w:rFonts w:ascii="Times New Roman" w:hAnsi="Times New Roman" w:cs="Times New Roman"/>
          <w:sz w:val="24"/>
          <w:szCs w:val="24"/>
        </w:rPr>
        <w:t xml:space="preserve">30 </w:t>
      </w:r>
      <w:r w:rsidRPr="001903D2">
        <w:rPr>
          <w:rFonts w:ascii="Times New Roman" w:hAnsi="Times New Roman" w:cs="Times New Roman"/>
          <w:sz w:val="24"/>
          <w:szCs w:val="24"/>
        </w:rPr>
        <w:t>dana od dana potpisa Ugovora.</w:t>
      </w:r>
    </w:p>
    <w:p w:rsidR="003F0E5D" w:rsidRDefault="00A06629" w:rsidP="00A06629">
      <w:pPr>
        <w:spacing w:after="0" w:line="240" w:lineRule="auto"/>
        <w:ind w:left="708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se obvezuje po potpisu Ugovora,  uvesti </w:t>
      </w:r>
      <w:r w:rsidR="003F0E5D">
        <w:rPr>
          <w:rFonts w:ascii="Times New Roman" w:hAnsi="Times New Roman" w:cs="Times New Roman"/>
          <w:sz w:val="24"/>
          <w:szCs w:val="24"/>
        </w:rPr>
        <w:t xml:space="preserve">Izvoditelja u posao i predati </w:t>
      </w:r>
      <w:r w:rsidR="003F0E5D">
        <w:rPr>
          <w:rFonts w:ascii="Times New Roman" w:hAnsi="Times New Roman" w:cs="Times New Roman"/>
          <w:sz w:val="24"/>
          <w:szCs w:val="24"/>
        </w:rPr>
        <w:tab/>
        <w:t xml:space="preserve"> mu svu potrebnu dokumentaciju za izvođenje  ugovorenih radova.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7ED" w:rsidRDefault="00EE37E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 Kriterij za odabir gospodarskog subjekta (uvjet sposobnosti)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Sposobnost za obavljanje profesionalne djelatnosti</w:t>
      </w:r>
    </w:p>
    <w:p w:rsidR="003F0E5D" w:rsidRDefault="003F0E5D" w:rsidP="003F0E5D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Ponuditelj mora dokazati svoj </w:t>
      </w:r>
      <w:r>
        <w:rPr>
          <w:rFonts w:ascii="Times New Roman" w:hAnsi="Times New Roman"/>
          <w:b/>
          <w:color w:val="000000"/>
          <w:sz w:val="24"/>
          <w:szCs w:val="24"/>
        </w:rPr>
        <w:t>upis u sudski, obrtni, strukovni ili drugi odgovarajući registar</w:t>
      </w:r>
      <w:r>
        <w:rPr>
          <w:rFonts w:ascii="Times New Roman" w:hAnsi="Times New Roman"/>
          <w:color w:val="000000"/>
          <w:sz w:val="24"/>
          <w:szCs w:val="24"/>
        </w:rPr>
        <w:t xml:space="preserve">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</w:p>
    <w:p w:rsidR="003F0E5D" w:rsidRDefault="003F0E5D" w:rsidP="003F0E5D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Sposobnost za obavljanje profesionalne djelatnosti ponuditelj dokazuje izvatkom iz sudskog, obrtnog, strukovnog ili drugog odgovarajućeg registra koji se vodi u državi članici </w:t>
      </w:r>
      <w:r w:rsidR="007D33FC">
        <w:rPr>
          <w:rFonts w:ascii="Times New Roman" w:hAnsi="Times New Roman"/>
          <w:b/>
          <w:color w:val="000000"/>
          <w:sz w:val="24"/>
          <w:szCs w:val="24"/>
        </w:rPr>
        <w:t>njegova poslovnog nastana, a ako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se oni ne izdaju u državi sjedišta ponuditelja, ponuditelj može dostaviti izjavu s ovjerom potpisa kod nadležnog tijela.</w:t>
      </w:r>
    </w:p>
    <w:p w:rsidR="003F0E5D" w:rsidRDefault="003F0E5D" w:rsidP="003F0E5D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Izvod ili izjava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ne smije biti starija od tri mjeseca</w:t>
      </w:r>
      <w:r>
        <w:rPr>
          <w:rFonts w:ascii="Times New Roman" w:hAnsi="Times New Roman"/>
          <w:color w:val="000000"/>
          <w:sz w:val="24"/>
          <w:szCs w:val="24"/>
        </w:rPr>
        <w:t xml:space="preserve"> računajući od dana primitka ovog poziva na dostavu ponude.</w:t>
      </w:r>
    </w:p>
    <w:p w:rsidR="003F0E5D" w:rsidRDefault="003F0E5D" w:rsidP="003F0E5D">
      <w:pPr>
        <w:pStyle w:val="ListParagraph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0E5D" w:rsidRDefault="003F0E5D" w:rsidP="003F0E5D">
      <w:pPr>
        <w:pStyle w:val="ListParagraph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6.2. Ekonomska i  financijska sposobnost</w:t>
      </w: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mora dokazati solventnost koja podrazumijeva da nema blokadu glavnog računa 15 i više dana u proteklih 6 mjeseci od dana slanja poziva na dostavu ponude.</w:t>
      </w: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Ekonomska i fina</w:t>
      </w:r>
      <w:r w:rsidR="00A06629">
        <w:rPr>
          <w:rFonts w:ascii="Times New Roman" w:hAnsi="Times New Roman" w:cs="Times New Roman"/>
          <w:b/>
          <w:sz w:val="24"/>
          <w:szCs w:val="24"/>
        </w:rPr>
        <w:t xml:space="preserve">ncijska sposobnost dokazuje se </w:t>
      </w:r>
      <w:r>
        <w:rPr>
          <w:rFonts w:ascii="Times New Roman" w:hAnsi="Times New Roman" w:cs="Times New Roman"/>
          <w:b/>
          <w:sz w:val="24"/>
          <w:szCs w:val="24"/>
        </w:rPr>
        <w:t>dokumentom izdanim od bankarskih ili drugih financijskih institucija kojim se dokazuje solventnost gospodarskog subjekta (BON-2, SOL-2).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 Oblik, način izrade, sadržaj i način dostave ponude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="00CC2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Oblik i način izrade ponude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treba biti dostavljena u pisanom (papirnatom) obliku uvezena u cjelinu jamstvenikom s pečatom na poleđini, na način da se onemogući naknadno vađenje ili umetanje listova ili dijelova ponude.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Stranice ponude treba označiti redim brojem stranica kroz ukupan broj stranica ponude ili ukupan broj stranica ponude kroz redni broj stranice.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piše neizbrisivom tintom.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Ispravci u ponudi moraju biti izrađeni na način da su vidljivi ili dokazivi. Ispravci moraju uz navod datuma biti potvrđeni pravovaljanim potpisom ovlaštene osobe gospodarskog subjekta i pečatom.</w:t>
      </w:r>
    </w:p>
    <w:p w:rsidR="003F0E5D" w:rsidRDefault="003F0E5D" w:rsidP="003F0E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predaje u izvorniku, potpisana i ovjerena od ponuditelja.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="00CC2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Sadržaj ponude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Ponudbeni list  </w:t>
      </w:r>
    </w:p>
    <w:p w:rsidR="003F0E5D" w:rsidRDefault="00CC22CF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Popunjeni Troškovnik (Prilog )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Izvadak iz sudskog, obrtnog, strukovnog ili drugog odgovarajućeg registra.</w:t>
      </w:r>
    </w:p>
    <w:p w:rsidR="003F0E5D" w:rsidRDefault="003F0E5D" w:rsidP="003F0E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Dokument iz kojeg su vidljivi podaci o sloventnosti – BON 2 ili SOL 2.</w:t>
      </w:r>
    </w:p>
    <w:p w:rsidR="003F0E5D" w:rsidRDefault="003F0E5D" w:rsidP="003F0E5D">
      <w:p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7.3.</w:t>
      </w:r>
      <w:r w:rsidR="00CC2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Način dostavljanja ponude</w:t>
      </w:r>
    </w:p>
    <w:p w:rsidR="003F0E5D" w:rsidRDefault="00A06629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Ponude se zaprimaju u tajništvu Osnovne škole Zlatar Bistrica, na adresi Zlatar Bistrica, Vladimira Nazora 10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bez obzira na način dostave. Ponuda se dostavlja u zatvorenoj omotnici na kojoj je naznačen naziv i adresa ponuditelja te adresa i oznaka sljedećeg sadržaja: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A06629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ZLATAR BISTICA</w:t>
      </w:r>
    </w:p>
    <w:p w:rsidR="003F0E5D" w:rsidRDefault="00A06629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Vladimira Nazora 10, 49247 Zlatar Bistrica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Pr="009D497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97D">
        <w:rPr>
          <w:rFonts w:ascii="Times New Roman" w:eastAsia="Calibri" w:hAnsi="Times New Roman" w:cs="Times New Roman"/>
          <w:b/>
          <w:sz w:val="24"/>
          <w:szCs w:val="24"/>
        </w:rPr>
        <w:t xml:space="preserve">PONUDA ZA IZVOĐENJE RADOVA </w:t>
      </w:r>
      <w:r w:rsidR="009D497D">
        <w:rPr>
          <w:rFonts w:ascii="Times New Roman" w:eastAsia="Calibri" w:hAnsi="Times New Roman" w:cs="Times New Roman"/>
          <w:b/>
          <w:sz w:val="24"/>
          <w:szCs w:val="24"/>
        </w:rPr>
        <w:t>ADAPTACIJE I SANACIJE RAVNOG  DIJELA KROVA OSNOVNE ŠKOLE ZLATAR BISTRICA</w:t>
      </w:r>
    </w:p>
    <w:p w:rsidR="003F0E5D" w:rsidRDefault="007C1907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497D">
        <w:rPr>
          <w:rFonts w:ascii="Times New Roman" w:eastAsia="Calibri" w:hAnsi="Times New Roman" w:cs="Times New Roman"/>
          <w:b/>
          <w:sz w:val="24"/>
          <w:szCs w:val="24"/>
          <w:u w:val="single"/>
        </w:rPr>
        <w:t>„NE OTVARAJ –NABAVA JEDNOSTAVNE</w:t>
      </w:r>
      <w:r w:rsidR="003F0E5D" w:rsidRPr="009D497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VRIJEDNOSTI“</w:t>
      </w:r>
    </w:p>
    <w:p w:rsidR="003F0E5D" w:rsidRDefault="003F0E5D" w:rsidP="003F0E5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samostalno određuje način dostave ponude i sam snosi rizik eventualnog gubitka odnosno nepravovremene dostave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Dostava ponude elektroničkim putem nije dopuštena.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ponuda dostaviti izmjenu i/ili dopunu ponude, koje se dostavljaju na isti način kao i osnovna ponuda s obvezom naznakom da se radi o izmjeni i/ili dopuni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 može do isteka roka za dostavu ponude pisanom izjavom odustati od svoje dostavljene ponude. Pisana izjava se dostavlja na isti način kao i ponuda s obveznom naznakom da se radi o odustajanju od ponude, te se ista neotvorena vraća ponuditelju.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ne može mijenjati ili povući nakon isteka roka za dostavu ponuda.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Ponuda pristigla nakon isteka roka za dostavu ponuda ne otvara se i obilježava se kao zakašnjela pristigla ponuda. Zakašnjela ponuda se neotvorena vraća pošiljatelju bez 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odgode.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7.4.</w:t>
      </w:r>
      <w:r w:rsidR="00CC2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Datum, vrijeme i mjesto dostave ponuda i otvaranja 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Datum </w:t>
      </w:r>
      <w:r w:rsidR="007C1907"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>i vrijeme dostave p</w:t>
      </w:r>
      <w:r w:rsidR="00CC22CF"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>onuda: do  14.</w:t>
      </w:r>
      <w:r w:rsidR="007C1907"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CC22CF"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lipnja</w:t>
      </w:r>
      <w:r w:rsidR="007C1907"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8165B"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2019</w:t>
      </w:r>
      <w:r w:rsidR="00CC22CF"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>. godine do 12.</w:t>
      </w:r>
      <w:r w:rsidRPr="00CC22CF">
        <w:rPr>
          <w:rFonts w:ascii="Times New Roman" w:eastAsia="Calibri" w:hAnsi="Times New Roman" w:cs="Times New Roman"/>
          <w:b/>
          <w:sz w:val="24"/>
          <w:szCs w:val="24"/>
          <w:u w:val="single"/>
        </w:rPr>
        <w:t>00 sati.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Mjesto dostave pon</w:t>
      </w:r>
      <w:r w:rsidR="009D497D">
        <w:rPr>
          <w:rFonts w:ascii="Times New Roman" w:eastAsia="Calibri" w:hAnsi="Times New Roman" w:cs="Times New Roman"/>
          <w:sz w:val="24"/>
          <w:szCs w:val="24"/>
        </w:rPr>
        <w:t>uda: Osnovna škola Zlatar Bistrica, Zlatar Bistrica, Vladimira Nazora 10, tajništvo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2CF">
        <w:rPr>
          <w:rFonts w:ascii="Times New Roman" w:eastAsia="Calibri" w:hAnsi="Times New Roman" w:cs="Times New Roman"/>
          <w:sz w:val="24"/>
          <w:szCs w:val="24"/>
          <w:u w:val="single"/>
        </w:rPr>
        <w:t>O</w:t>
      </w:r>
      <w:r w:rsidR="007C1907" w:rsidRPr="00CC22CF">
        <w:rPr>
          <w:rFonts w:ascii="Times New Roman" w:eastAsia="Calibri" w:hAnsi="Times New Roman" w:cs="Times New Roman"/>
          <w:sz w:val="24"/>
          <w:szCs w:val="24"/>
          <w:u w:val="single"/>
        </w:rPr>
        <w:t>tvaranje ponud</w:t>
      </w:r>
      <w:r w:rsidR="00CC22CF" w:rsidRPr="00CC22CF">
        <w:rPr>
          <w:rFonts w:ascii="Times New Roman" w:eastAsia="Calibri" w:hAnsi="Times New Roman" w:cs="Times New Roman"/>
          <w:sz w:val="24"/>
          <w:szCs w:val="24"/>
          <w:u w:val="single"/>
        </w:rPr>
        <w:t>a će se održati: 17. lipnja</w:t>
      </w:r>
      <w:r w:rsidR="007C1907" w:rsidRPr="00CC22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8165B" w:rsidRPr="00CC22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2019</w:t>
      </w:r>
      <w:r w:rsidR="009D497D" w:rsidRPr="00CC22CF">
        <w:rPr>
          <w:rFonts w:ascii="Times New Roman" w:eastAsia="Calibri" w:hAnsi="Times New Roman" w:cs="Times New Roman"/>
          <w:sz w:val="24"/>
          <w:szCs w:val="24"/>
          <w:u w:val="single"/>
        </w:rPr>
        <w:t>. godine u 10.</w:t>
      </w:r>
      <w:r w:rsidRPr="00CC22CF">
        <w:rPr>
          <w:rFonts w:ascii="Times New Roman" w:eastAsia="Calibri" w:hAnsi="Times New Roman" w:cs="Times New Roman"/>
          <w:sz w:val="24"/>
          <w:szCs w:val="24"/>
          <w:u w:val="single"/>
        </w:rPr>
        <w:t>00 sati</w:t>
      </w:r>
      <w:r w:rsidRPr="00CC22CF">
        <w:rPr>
          <w:rFonts w:ascii="Times New Roman" w:eastAsia="Calibri" w:hAnsi="Times New Roman" w:cs="Times New Roman"/>
          <w:sz w:val="24"/>
          <w:szCs w:val="24"/>
        </w:rPr>
        <w:t>, u zg</w:t>
      </w:r>
      <w:r w:rsidR="009D497D" w:rsidRPr="00CC22CF">
        <w:rPr>
          <w:rFonts w:ascii="Times New Roman" w:eastAsia="Calibri" w:hAnsi="Times New Roman" w:cs="Times New Roman"/>
          <w:sz w:val="24"/>
          <w:szCs w:val="24"/>
        </w:rPr>
        <w:t>radi</w:t>
      </w:r>
      <w:r w:rsidR="009D497D">
        <w:rPr>
          <w:rFonts w:ascii="Times New Roman" w:eastAsia="Calibri" w:hAnsi="Times New Roman" w:cs="Times New Roman"/>
          <w:sz w:val="24"/>
          <w:szCs w:val="24"/>
        </w:rPr>
        <w:t xml:space="preserve"> Osnovne škole Zlatar Bistrica, Zlatar Bistrica, Vladimira Nazora 10, tajništvo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Otvaranje ponuda nije javno.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 Način određivanja cijene ponude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je nepromjenjiva.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su dužni ponuditi, tj. upisati jedinične cijene i ukupne cijene (zaokruženo na dvije decimale) za svaku stavku troškovnika, na način kako je to određeno u troškovniku te cijenu ponude bez PDV-a, PDV i cijenu ponude s PDV-om na način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kako je to određeno u ponudbenom listu. U cijenu ponude bez PDV-a potrebno je uračunati sve troškove i popuste.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Ponuditelji ne smiju označiti tajnim podatke o jediničnim cijenama, iznosima pojedine stavke niti o cijeni ponude.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Cijena ponude piše se brojkama.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 Valuta u kojoj cijena treba biti izražena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Cijena ponude izražava se u kunama.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37ED" w:rsidRDefault="00EE37E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Rok, način i uvjeti plaćanja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3D2">
        <w:rPr>
          <w:rFonts w:ascii="Times New Roman" w:eastAsia="Calibri" w:hAnsi="Times New Roman" w:cs="Times New Roman"/>
          <w:sz w:val="24"/>
          <w:szCs w:val="24"/>
        </w:rPr>
        <w:t>Plaćanje će se izvršiti prema privremenoj i okončanoj situaciji, s rokom plaćanja 30 dana od dana ovjere  situacije.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Plaćanje se obavlja na IBAN  odabranog ponuditelja.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Predujam je isključen, kao i traženje sredstva osiguranja plaćanja.</w:t>
      </w:r>
    </w:p>
    <w:p w:rsidR="003F0E5D" w:rsidRDefault="003F0E5D" w:rsidP="003F0E5D">
      <w:pPr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11. Jamstva</w:t>
      </w:r>
    </w:p>
    <w:p w:rsidR="001903D2" w:rsidRDefault="003F0E5D" w:rsidP="00B7272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Odabrani  gospodarski  subje</w:t>
      </w:r>
      <w:r w:rsidR="007D33FC">
        <w:rPr>
          <w:rFonts w:ascii="Times New Roman" w:eastAsia="Calibri" w:hAnsi="Times New Roman" w:cs="Times New Roman"/>
          <w:sz w:val="24"/>
          <w:szCs w:val="24"/>
        </w:rPr>
        <w:t xml:space="preserve">kt  dužan  je odmah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 potpisu ugovora dostaviti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E25BF">
        <w:rPr>
          <w:rFonts w:ascii="Times New Roman" w:eastAsia="Calibri" w:hAnsi="Times New Roman" w:cs="Times New Roman"/>
          <w:sz w:val="24"/>
          <w:szCs w:val="24"/>
        </w:rPr>
        <w:t xml:space="preserve">Naručitelju bjanko zadužnicu u iznosu od 10% (deset posto) vrijednosti ugovora s </w:t>
      </w:r>
      <w:r w:rsidRPr="00EE25BF">
        <w:rPr>
          <w:rFonts w:ascii="Times New Roman" w:eastAsia="Calibri" w:hAnsi="Times New Roman" w:cs="Times New Roman"/>
          <w:sz w:val="24"/>
          <w:szCs w:val="24"/>
        </w:rPr>
        <w:tab/>
        <w:t xml:space="preserve"> PDV- om, solemniziranu kod  javnog bilježnika, kao instrument garancije za uredno </w:t>
      </w:r>
      <w:r w:rsidRPr="00EE25BF">
        <w:rPr>
          <w:rFonts w:ascii="Times New Roman" w:eastAsia="Calibri" w:hAnsi="Times New Roman" w:cs="Times New Roman"/>
          <w:sz w:val="24"/>
          <w:szCs w:val="24"/>
        </w:rPr>
        <w:tab/>
        <w:t xml:space="preserve"> izvršenje ugovora</w:t>
      </w:r>
      <w:r w:rsidR="001903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FC8" w:rsidRPr="00491FC8" w:rsidRDefault="00491FC8" w:rsidP="00491FC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FC8">
        <w:rPr>
          <w:rFonts w:ascii="Times New Roman" w:eastAsia="Calibri" w:hAnsi="Times New Roman" w:cs="Times New Roman"/>
          <w:sz w:val="24"/>
          <w:szCs w:val="24"/>
        </w:rPr>
        <w:t>Kao garanciju za otklanjanje eventualnih nedostataka u garantnom roku od 2 godine od dana okončane situacije izvoditelj će prije plaćanja okončane situacije predati bjanko zadužnicu u iznosu od 5% vrijednosti obavljenih radova.</w:t>
      </w:r>
    </w:p>
    <w:p w:rsidR="003F0E5D" w:rsidRDefault="003F0E5D" w:rsidP="00491FC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Rok valjanosti ponude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valjanosti ponude je 60 dana od zadnjeg dana ro</w:t>
      </w:r>
      <w:r w:rsidR="00534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ka za dostavu ponuda. Ponuditelji mogu odrediti i dulji rok važenja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Kriterij za odabir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Kriterij odabira najpovoljnije ponude je najniža cijena.</w:t>
      </w:r>
    </w:p>
    <w:p w:rsidR="003F0E5D" w:rsidRDefault="003F0E5D" w:rsidP="003F0E5D">
      <w:pPr>
        <w:spacing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slučaju da su dvije ili više ponuda jednako rangirane prema zadanom kriteriju,    naručitelj će odabrati ponudu koja je zaprimljena ranije.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Jezik na kojem se sastavlja ponuda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Ponuda se podnosi na hrvatskom jeziku i latiničnom pismu.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Rok za donošenje odluke o odabiru ili poništenju</w:t>
      </w:r>
    </w:p>
    <w:p w:rsidR="003F0E5D" w:rsidRDefault="007C1907" w:rsidP="003F0E5D">
      <w:pPr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obavijesti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o odabi</w:t>
      </w:r>
      <w:r w:rsidR="009D497D">
        <w:rPr>
          <w:rFonts w:ascii="Times New Roman" w:eastAsia="Calibri" w:hAnsi="Times New Roman" w:cs="Times New Roman"/>
          <w:sz w:val="24"/>
          <w:szCs w:val="24"/>
        </w:rPr>
        <w:t xml:space="preserve">ru najpovoljnije ponude iznosi 15 </w:t>
      </w:r>
      <w:r w:rsidR="007D33FC">
        <w:rPr>
          <w:rFonts w:ascii="Times New Roman" w:eastAsia="Calibri" w:hAnsi="Times New Roman" w:cs="Times New Roman"/>
          <w:sz w:val="24"/>
          <w:szCs w:val="24"/>
        </w:rPr>
        <w:t xml:space="preserve">dana od isteka roka  </w:t>
      </w:r>
      <w:r w:rsidR="003F0E5D">
        <w:rPr>
          <w:rFonts w:ascii="Times New Roman" w:eastAsia="Calibri" w:hAnsi="Times New Roman" w:cs="Times New Roman"/>
          <w:sz w:val="24"/>
          <w:szCs w:val="24"/>
        </w:rPr>
        <w:t>za dostavu ponuda.</w:t>
      </w:r>
    </w:p>
    <w:p w:rsidR="003F0E5D" w:rsidRDefault="007C1907" w:rsidP="003F0E5D">
      <w:pPr>
        <w:spacing w:after="0" w:line="240" w:lineRule="auto"/>
        <w:ind w:left="7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za donošenje o</w:t>
      </w:r>
      <w:r w:rsidR="003F0E5D">
        <w:rPr>
          <w:rFonts w:ascii="Times New Roman" w:eastAsia="Calibri" w:hAnsi="Times New Roman" w:cs="Times New Roman"/>
          <w:sz w:val="24"/>
          <w:szCs w:val="24"/>
        </w:rPr>
        <w:t>bavijest o poništenju postu</w:t>
      </w:r>
      <w:r>
        <w:rPr>
          <w:rFonts w:ascii="Times New Roman" w:eastAsia="Calibri" w:hAnsi="Times New Roman" w:cs="Times New Roman"/>
          <w:sz w:val="24"/>
          <w:szCs w:val="24"/>
        </w:rPr>
        <w:t>pka jednostavne nabave</w:t>
      </w:r>
      <w:r w:rsidR="009D497D">
        <w:rPr>
          <w:rFonts w:ascii="Times New Roman" w:eastAsia="Calibri" w:hAnsi="Times New Roman" w:cs="Times New Roman"/>
          <w:sz w:val="24"/>
          <w:szCs w:val="24"/>
        </w:rPr>
        <w:t xml:space="preserve"> iznosi 15</w:t>
      </w:r>
      <w:r w:rsidR="003F0E5D">
        <w:rPr>
          <w:rFonts w:ascii="Times New Roman" w:eastAsia="Calibri" w:hAnsi="Times New Roman" w:cs="Times New Roman"/>
          <w:sz w:val="24"/>
          <w:szCs w:val="24"/>
        </w:rPr>
        <w:t xml:space="preserve"> dana od isteka roka za  dostavu ponuda.</w:t>
      </w:r>
    </w:p>
    <w:p w:rsidR="00BC1B5E" w:rsidRDefault="00BC1B5E" w:rsidP="00BC1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1B5E" w:rsidRPr="00BC1B5E" w:rsidRDefault="00BC1B5E" w:rsidP="00BC1B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B5E">
        <w:rPr>
          <w:rFonts w:ascii="Times New Roman" w:eastAsia="Calibri" w:hAnsi="Times New Roman" w:cs="Times New Roman"/>
          <w:b/>
          <w:sz w:val="24"/>
          <w:szCs w:val="24"/>
        </w:rPr>
        <w:t xml:space="preserve">        16. Datum objave poziva na internetskoj stranici : </w:t>
      </w:r>
      <w:r w:rsidR="00CC22CF" w:rsidRPr="00CC22CF">
        <w:rPr>
          <w:rFonts w:ascii="Times New Roman" w:eastAsia="Calibri" w:hAnsi="Times New Roman" w:cs="Times New Roman"/>
          <w:sz w:val="24"/>
          <w:szCs w:val="24"/>
        </w:rPr>
        <w:t>6</w:t>
      </w:r>
      <w:r w:rsidR="00C85079" w:rsidRPr="00CC22CF">
        <w:rPr>
          <w:rFonts w:ascii="Times New Roman" w:eastAsia="Calibri" w:hAnsi="Times New Roman" w:cs="Times New Roman"/>
          <w:sz w:val="24"/>
          <w:szCs w:val="24"/>
        </w:rPr>
        <w:t>. lipnja</w:t>
      </w:r>
      <w:r w:rsidR="009138C3" w:rsidRPr="00CC22CF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CC22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9D497D">
        <w:rPr>
          <w:rFonts w:ascii="Times New Roman" w:eastAsia="Calibri" w:hAnsi="Times New Roman" w:cs="Times New Roman"/>
          <w:b/>
          <w:sz w:val="24"/>
          <w:szCs w:val="24"/>
        </w:rPr>
        <w:t xml:space="preserve">           Ravnateljica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D497D">
        <w:rPr>
          <w:rFonts w:ascii="Times New Roman" w:eastAsia="Calibri" w:hAnsi="Times New Roman" w:cs="Times New Roman"/>
          <w:sz w:val="24"/>
          <w:szCs w:val="24"/>
        </w:rPr>
        <w:t xml:space="preserve">                Jasna Kokot Pelko, prof.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DOSTAVITI:</w:t>
      </w:r>
    </w:p>
    <w:p w:rsidR="003F0E5D" w:rsidRDefault="003F0E5D" w:rsidP="003F0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Internet stra</w:t>
      </w:r>
      <w:r w:rsidR="009D497D">
        <w:rPr>
          <w:rFonts w:ascii="Times New Roman" w:eastAsia="Calibri" w:hAnsi="Times New Roman" w:cs="Times New Roman"/>
          <w:sz w:val="24"/>
          <w:szCs w:val="24"/>
        </w:rPr>
        <w:t>nica Osnovne škole Zlatar Bistrica</w:t>
      </w:r>
      <w:r>
        <w:rPr>
          <w:rFonts w:ascii="Times New Roman" w:eastAsia="Calibri" w:hAnsi="Times New Roman" w:cs="Times New Roman"/>
          <w:sz w:val="24"/>
          <w:szCs w:val="24"/>
        </w:rPr>
        <w:t>, za objavu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Pismohrana.</w:t>
      </w: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ED" w:rsidRDefault="00EE37E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ED" w:rsidRDefault="00EE37E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04E6" w:rsidRPr="00BE04E6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="00BE04E6">
        <w:rPr>
          <w:rFonts w:ascii="Times New Roman" w:hAnsi="Times New Roman" w:cs="Times New Roman"/>
          <w:sz w:val="24"/>
          <w:szCs w:val="24"/>
        </w:rPr>
        <w:t>Osnovna škola Zlatar Bistrica, 49247 Zlatar Bistrica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F0E5D" w:rsidRDefault="003B7714" w:rsidP="00BE04E6">
      <w:pPr>
        <w:spacing w:after="0" w:line="240" w:lineRule="auto"/>
        <w:ind w:left="213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F0E5D">
        <w:rPr>
          <w:rFonts w:ascii="Times New Roman" w:hAnsi="Times New Roman" w:cs="Times New Roman"/>
          <w:sz w:val="24"/>
          <w:szCs w:val="24"/>
        </w:rPr>
        <w:t xml:space="preserve"> </w:t>
      </w:r>
      <w:r w:rsidR="00BE04E6">
        <w:rPr>
          <w:rFonts w:ascii="Times New Roman" w:hAnsi="Times New Roman" w:cs="Times New Roman"/>
          <w:sz w:val="24"/>
          <w:szCs w:val="24"/>
        </w:rPr>
        <w:t>Vladimira Nazora 10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B7714">
        <w:rPr>
          <w:rFonts w:ascii="Times New Roman" w:hAnsi="Times New Roman" w:cs="Times New Roman"/>
          <w:sz w:val="24"/>
          <w:szCs w:val="24"/>
        </w:rPr>
        <w:t>OIB: 52399386937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7714">
        <w:rPr>
          <w:rFonts w:ascii="Times New Roman" w:hAnsi="Times New Roman" w:cs="Times New Roman"/>
          <w:sz w:val="24"/>
          <w:szCs w:val="24"/>
        </w:rPr>
        <w:t xml:space="preserve">    Telefonski broj: 049/461-749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B7714">
        <w:rPr>
          <w:rFonts w:ascii="Times New Roman" w:hAnsi="Times New Roman" w:cs="Times New Roman"/>
          <w:sz w:val="24"/>
          <w:szCs w:val="24"/>
        </w:rPr>
        <w:t xml:space="preserve">     Broj telefaksa: 049/503-066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Adresa elektroničke pošte: </w:t>
      </w:r>
      <w:r w:rsidR="003B7714">
        <w:rPr>
          <w:rStyle w:val="Hyperlink"/>
          <w:rFonts w:ascii="Times New Roman" w:hAnsi="Times New Roman" w:cs="Times New Roman"/>
          <w:color w:val="0000FF" w:themeColor="hyperlink"/>
          <w:sz w:val="24"/>
          <w:szCs w:val="24"/>
        </w:rPr>
        <w:t>ured@os-zlatar-bistrica.skole.hr</w:t>
      </w:r>
    </w:p>
    <w:p w:rsidR="003F0E5D" w:rsidRPr="003B7714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Internet adresa: </w:t>
      </w:r>
      <w:r w:rsidR="003B7714" w:rsidRPr="003B7714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www.</w:t>
      </w:r>
      <w:r w:rsidR="003B7714"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os</w:t>
      </w:r>
      <w:r w:rsidR="003B7714"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3B7714"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zlatar</w:t>
      </w:r>
      <w:r w:rsidR="003B7714"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3B7714"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bistrica</w:t>
      </w:r>
      <w:r w:rsidR="003B7714"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="003B7714" w:rsidRPr="003B771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skole</w:t>
      </w:r>
      <w:r w:rsidR="003B7714" w:rsidRPr="003B77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.hr</w:t>
      </w:r>
    </w:p>
    <w:p w:rsidR="003F0E5D" w:rsidRDefault="003F0E5D" w:rsidP="003F0E5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OSNOVNI PODACI O PONUDITELJU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tvrtke______________________________________________________________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(mjesto i adresa) 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 tvrtke 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potpisivanje ugovora o nabavi jednostavne vrijednosti___________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ovlaštena za kontakt s Naručiteljem 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 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faksa _______________________________________________________________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e-pošte ____________________________________________________________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</w:t>
      </w:r>
    </w:p>
    <w:p w:rsidR="003F0E5D" w:rsidRDefault="00B72729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Radovi </w:t>
      </w:r>
      <w:r w:rsidR="003B7714">
        <w:rPr>
          <w:rFonts w:ascii="Times New Roman" w:hAnsi="Times New Roman" w:cs="Times New Roman"/>
          <w:sz w:val="24"/>
          <w:szCs w:val="24"/>
        </w:rPr>
        <w:t>sanacije ravnog dijela krova Osnovne škole Zlatar Bistrica</w:t>
      </w:r>
    </w:p>
    <w:p w:rsidR="003F0E5D" w:rsidRDefault="003F0E5D" w:rsidP="003F0E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3F0E5D" w:rsidRDefault="003F0E5D" w:rsidP="003F0E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Proučili  smo poziv na dostavu ponude, te sve dokumente i podatke koje nam je  Naručitelj stavio na raspolaganje, detaljno smo se upoznali sa svim uvjetima, odnosno odredbama poziva na dostavu ponude, koje prihvaćamo te nudimo slijedeću cijenu za predmet nabave </w:t>
      </w:r>
    </w:p>
    <w:p w:rsidR="003F0E5D" w:rsidRDefault="003F0E5D" w:rsidP="003F0E5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 : 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25% poreza na dodanu vrijednost: __________________________________ kn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Sveukupna cijena ponude sa PDV-om _____________________________kn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____________ dana od zadnjeg dana roka za dostavu ponude.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I NAČIN PLAĆANJA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Plaćanje će se vršiti na IBAN ponuditelja broj: ________________________ koji se  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 kod poslovne banke ___________________sa sjedištem u ___________________ .</w:t>
      </w:r>
    </w:p>
    <w:p w:rsidR="003F0E5D" w:rsidRDefault="003F0E5D" w:rsidP="003F0E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OSOBA ZA POJAŠNJENJE PONUDE: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DOKUMENTACIJE PRILOŽENE PONUDI: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E5D" w:rsidRDefault="003F0E5D" w:rsidP="003F0E5D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IME, PREZIME I POTPIS OSOBE OVLAŠTENE ZA ZASTUPANJE PONUDITELJA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M.P.</w:t>
      </w: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E5D" w:rsidRDefault="003F0E5D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_________________, dana ________________________________ godine.</w:t>
      </w:r>
    </w:p>
    <w:p w:rsidR="00C348D2" w:rsidRDefault="00C348D2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D2" w:rsidRDefault="00C348D2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CF" w:rsidRDefault="00880ACF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CF" w:rsidRDefault="00880ACF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CF" w:rsidRDefault="00880ACF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CF" w:rsidRDefault="00880ACF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ACF" w:rsidRDefault="00880ACF" w:rsidP="001903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D2" w:rsidRDefault="00C348D2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8D2" w:rsidRPr="00CC22CF" w:rsidRDefault="00A33470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2CF">
        <w:rPr>
          <w:rFonts w:ascii="Times New Roman" w:hAnsi="Times New Roman" w:cs="Times New Roman"/>
          <w:b/>
          <w:sz w:val="24"/>
          <w:szCs w:val="24"/>
        </w:rPr>
        <w:t>PRILOZI: GLAVNI PROJEKT- TEHNIČKA RJEŠENJA I TROŠKOVNIK</w:t>
      </w:r>
    </w:p>
    <w:p w:rsidR="00C348D2" w:rsidRPr="00CC22CF" w:rsidRDefault="00C348D2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8D2" w:rsidRPr="00880ACF" w:rsidRDefault="00A33470" w:rsidP="003F0E5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2CF">
        <w:rPr>
          <w:rFonts w:ascii="Times New Roman" w:hAnsi="Times New Roman" w:cs="Times New Roman"/>
          <w:sz w:val="24"/>
          <w:szCs w:val="24"/>
        </w:rPr>
        <w:t xml:space="preserve">Glavni projekt-tehnička rješenja i troškovnik </w:t>
      </w:r>
      <w:r w:rsidR="00C348D2" w:rsidRPr="00CC22CF">
        <w:rPr>
          <w:rFonts w:ascii="Times New Roman" w:hAnsi="Times New Roman" w:cs="Times New Roman"/>
          <w:sz w:val="24"/>
          <w:szCs w:val="24"/>
        </w:rPr>
        <w:t>za pred</w:t>
      </w:r>
      <w:r w:rsidR="007D33FC" w:rsidRPr="00CC22CF">
        <w:rPr>
          <w:rFonts w:ascii="Times New Roman" w:hAnsi="Times New Roman" w:cs="Times New Roman"/>
          <w:sz w:val="24"/>
          <w:szCs w:val="24"/>
        </w:rPr>
        <w:t>met nabave: izvođenje radova na</w:t>
      </w:r>
      <w:r w:rsidR="00880ACF" w:rsidRPr="00CC22CF">
        <w:rPr>
          <w:rFonts w:ascii="Times New Roman" w:hAnsi="Times New Roman" w:cs="Times New Roman"/>
          <w:sz w:val="24"/>
          <w:szCs w:val="24"/>
        </w:rPr>
        <w:t xml:space="preserve"> </w:t>
      </w:r>
      <w:r w:rsidR="00C348D2" w:rsidRPr="00CC22CF">
        <w:rPr>
          <w:rFonts w:ascii="Times New Roman" w:hAnsi="Times New Roman" w:cs="Times New Roman"/>
          <w:sz w:val="24"/>
          <w:szCs w:val="24"/>
        </w:rPr>
        <w:t xml:space="preserve">sanaciji </w:t>
      </w:r>
      <w:r w:rsidR="00880ACF" w:rsidRPr="00CC22CF">
        <w:rPr>
          <w:rFonts w:ascii="Times New Roman" w:hAnsi="Times New Roman" w:cs="Times New Roman"/>
          <w:sz w:val="24"/>
          <w:szCs w:val="24"/>
        </w:rPr>
        <w:t xml:space="preserve">ravnog </w:t>
      </w:r>
      <w:r w:rsidR="00C348D2" w:rsidRPr="00CC22CF">
        <w:rPr>
          <w:rFonts w:ascii="Times New Roman" w:hAnsi="Times New Roman" w:cs="Times New Roman"/>
          <w:sz w:val="24"/>
          <w:szCs w:val="24"/>
        </w:rPr>
        <w:t>dijela kr</w:t>
      </w:r>
      <w:r w:rsidR="00880ACF" w:rsidRPr="00CC22CF">
        <w:rPr>
          <w:rFonts w:ascii="Times New Roman" w:hAnsi="Times New Roman" w:cs="Times New Roman"/>
          <w:sz w:val="24"/>
          <w:szCs w:val="24"/>
        </w:rPr>
        <w:t>ova Osn</w:t>
      </w:r>
      <w:r w:rsidRPr="00CC22CF">
        <w:rPr>
          <w:rFonts w:ascii="Times New Roman" w:hAnsi="Times New Roman" w:cs="Times New Roman"/>
          <w:sz w:val="24"/>
          <w:szCs w:val="24"/>
        </w:rPr>
        <w:t>ovne škole Zlatar Bistrica, čine</w:t>
      </w:r>
      <w:r w:rsidR="00880ACF" w:rsidRPr="00CC22CF">
        <w:rPr>
          <w:rFonts w:ascii="Times New Roman" w:hAnsi="Times New Roman" w:cs="Times New Roman"/>
          <w:sz w:val="24"/>
          <w:szCs w:val="24"/>
        </w:rPr>
        <w:t xml:space="preserve"> sastavni dio ovog Poziv</w:t>
      </w:r>
      <w:r w:rsidRPr="00CC22CF">
        <w:rPr>
          <w:rFonts w:ascii="Times New Roman" w:hAnsi="Times New Roman" w:cs="Times New Roman"/>
          <w:sz w:val="24"/>
          <w:szCs w:val="24"/>
        </w:rPr>
        <w:t>a na dostavu ponude i objavljuju se kao zaseb</w:t>
      </w:r>
      <w:r w:rsidR="00880ACF" w:rsidRPr="00CC22CF">
        <w:rPr>
          <w:rFonts w:ascii="Times New Roman" w:hAnsi="Times New Roman" w:cs="Times New Roman"/>
          <w:sz w:val="24"/>
          <w:szCs w:val="24"/>
        </w:rPr>
        <w:t>n</w:t>
      </w:r>
      <w:r w:rsidRPr="00CC22CF">
        <w:rPr>
          <w:rFonts w:ascii="Times New Roman" w:hAnsi="Times New Roman" w:cs="Times New Roman"/>
          <w:sz w:val="24"/>
          <w:szCs w:val="24"/>
        </w:rPr>
        <w:t>i</w:t>
      </w:r>
      <w:r w:rsidR="00880ACF" w:rsidRPr="00CC22CF">
        <w:rPr>
          <w:rFonts w:ascii="Times New Roman" w:hAnsi="Times New Roman" w:cs="Times New Roman"/>
          <w:sz w:val="24"/>
          <w:szCs w:val="24"/>
        </w:rPr>
        <w:t xml:space="preserve"> dokument</w:t>
      </w:r>
      <w:r w:rsidRPr="00CC22CF">
        <w:rPr>
          <w:rFonts w:ascii="Times New Roman" w:hAnsi="Times New Roman" w:cs="Times New Roman"/>
          <w:sz w:val="24"/>
          <w:szCs w:val="24"/>
        </w:rPr>
        <w:t>i</w:t>
      </w:r>
      <w:r w:rsidR="00880ACF" w:rsidRPr="00CC22CF">
        <w:rPr>
          <w:rFonts w:ascii="Times New Roman" w:hAnsi="Times New Roman" w:cs="Times New Roman"/>
          <w:sz w:val="24"/>
          <w:szCs w:val="24"/>
        </w:rPr>
        <w:t>.</w:t>
      </w:r>
    </w:p>
    <w:p w:rsidR="003F0E5D" w:rsidRDefault="003F0E5D" w:rsidP="003F0E5D">
      <w:pPr>
        <w:rPr>
          <w:rFonts w:ascii="Times New Roman" w:hAnsi="Times New Roman" w:cs="Times New Roman"/>
          <w:i/>
          <w:sz w:val="24"/>
          <w:szCs w:val="24"/>
        </w:rPr>
      </w:pPr>
      <w:r w:rsidRPr="00880AC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B481D" w:rsidRPr="007D33FC" w:rsidRDefault="003F0E5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sectPr w:rsidR="007B481D" w:rsidRPr="007D33FC" w:rsidSect="000D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5B63B" w16cid:durableId="1D785E81"/>
  <w16cid:commentId w16cid:paraId="713CACF4" w16cid:durableId="1D785EA5"/>
  <w16cid:commentId w16cid:paraId="3FC3FD55" w16cid:durableId="1D785E82"/>
  <w16cid:commentId w16cid:paraId="5CDA86E9" w16cid:durableId="1D785E83"/>
  <w16cid:commentId w16cid:paraId="46767B1A" w16cid:durableId="1D785EB0"/>
  <w16cid:commentId w16cid:paraId="4A5D61D9" w16cid:durableId="1D785E84"/>
  <w16cid:commentId w16cid:paraId="7B7F8DA8" w16cid:durableId="1D785E85"/>
  <w16cid:commentId w16cid:paraId="676A5F57" w16cid:durableId="1D785F4A"/>
  <w16cid:commentId w16cid:paraId="76D86970" w16cid:durableId="1D785E86"/>
  <w16cid:commentId w16cid:paraId="6751EFE9" w16cid:durableId="1D785F3E"/>
  <w16cid:commentId w16cid:paraId="4D6DB228" w16cid:durableId="1D785E87"/>
  <w16cid:commentId w16cid:paraId="045893AF" w16cid:durableId="1D785E88"/>
  <w16cid:commentId w16cid:paraId="55264A4F" w16cid:durableId="1D785F0E"/>
  <w16cid:commentId w16cid:paraId="38FD9935" w16cid:durableId="1D785E89"/>
  <w16cid:commentId w16cid:paraId="73EB5E4B" w16cid:durableId="1D785F1D"/>
  <w16cid:commentId w16cid:paraId="278D4D7F" w16cid:durableId="1D785E8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D15"/>
    <w:multiLevelType w:val="hybridMultilevel"/>
    <w:tmpl w:val="08723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44DB"/>
    <w:multiLevelType w:val="multilevel"/>
    <w:tmpl w:val="9D6EEDD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0CA1A52"/>
    <w:multiLevelType w:val="hybridMultilevel"/>
    <w:tmpl w:val="C3B8E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9219D"/>
    <w:multiLevelType w:val="hybridMultilevel"/>
    <w:tmpl w:val="5A70FF84"/>
    <w:lvl w:ilvl="0" w:tplc="2084C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4117"/>
    <w:multiLevelType w:val="hybridMultilevel"/>
    <w:tmpl w:val="8D4AC000"/>
    <w:lvl w:ilvl="0" w:tplc="CE4CC48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98481C"/>
    <w:multiLevelType w:val="hybridMultilevel"/>
    <w:tmpl w:val="2CD8A592"/>
    <w:lvl w:ilvl="0" w:tplc="41CE11C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C6E"/>
    <w:rsid w:val="000D6E51"/>
    <w:rsid w:val="001903D2"/>
    <w:rsid w:val="00220CFB"/>
    <w:rsid w:val="002231B5"/>
    <w:rsid w:val="002D2B59"/>
    <w:rsid w:val="003B7714"/>
    <w:rsid w:val="003F0E5D"/>
    <w:rsid w:val="003F4CB5"/>
    <w:rsid w:val="00445E97"/>
    <w:rsid w:val="0048165B"/>
    <w:rsid w:val="00491FC8"/>
    <w:rsid w:val="00506539"/>
    <w:rsid w:val="00534C75"/>
    <w:rsid w:val="00567752"/>
    <w:rsid w:val="007B481D"/>
    <w:rsid w:val="007C1907"/>
    <w:rsid w:val="007D33FC"/>
    <w:rsid w:val="00880ACF"/>
    <w:rsid w:val="009138C3"/>
    <w:rsid w:val="009979CA"/>
    <w:rsid w:val="009D497D"/>
    <w:rsid w:val="009E3CD8"/>
    <w:rsid w:val="00A05F37"/>
    <w:rsid w:val="00A06629"/>
    <w:rsid w:val="00A33470"/>
    <w:rsid w:val="00A649A0"/>
    <w:rsid w:val="00B72729"/>
    <w:rsid w:val="00BC1B5E"/>
    <w:rsid w:val="00BC527E"/>
    <w:rsid w:val="00BD0AC7"/>
    <w:rsid w:val="00BE04E6"/>
    <w:rsid w:val="00C348D2"/>
    <w:rsid w:val="00C85079"/>
    <w:rsid w:val="00CC22CF"/>
    <w:rsid w:val="00D07C6E"/>
    <w:rsid w:val="00D8289C"/>
    <w:rsid w:val="00DE7E3E"/>
    <w:rsid w:val="00E4601B"/>
    <w:rsid w:val="00EE25BF"/>
    <w:rsid w:val="00EE37ED"/>
    <w:rsid w:val="00FA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E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0E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E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2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Horvat</dc:creator>
  <cp:lastModifiedBy>Windows User</cp:lastModifiedBy>
  <cp:revision>2</cp:revision>
  <cp:lastPrinted>2019-06-05T13:15:00Z</cp:lastPrinted>
  <dcterms:created xsi:type="dcterms:W3CDTF">2019-06-06T10:01:00Z</dcterms:created>
  <dcterms:modified xsi:type="dcterms:W3CDTF">2019-06-06T10:01:00Z</dcterms:modified>
</cp:coreProperties>
</file>